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附件 四、模型效能量測說明文件格式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bfbfbf"/>
          <w:sz w:val="40"/>
          <w:szCs w:val="40"/>
        </w:rPr>
      </w:pPr>
      <w:r w:rsidDel="00000000" w:rsidR="00000000" w:rsidRPr="00000000">
        <w:rPr>
          <w:rFonts w:ascii="Microsoft JhengHei Light" w:cs="Microsoft JhengHei Light" w:eastAsia="Microsoft JhengHei Light" w:hAnsi="Microsoft JhengHei Light"/>
          <w:b w:val="1"/>
          <w:sz w:val="40"/>
          <w:szCs w:val="40"/>
          <w:rtl w:val="0"/>
        </w:rPr>
        <w:t xml:space="preserve">「</w:t>
      </w:r>
      <w:r w:rsidDel="00000000" w:rsidR="00000000" w:rsidRPr="00000000">
        <w:rPr>
          <w:rFonts w:ascii="PMingLiu" w:cs="PMingLiu" w:eastAsia="PMingLiu" w:hAnsi="PMingLiu"/>
          <w:b w:val="1"/>
          <w:sz w:val="40"/>
          <w:szCs w:val="40"/>
          <w:rtl w:val="0"/>
        </w:rPr>
        <w:t xml:space="preserve">類神經正切泛化攻擊模型</w:t>
      </w:r>
      <w:r w:rsidDel="00000000" w:rsidR="00000000" w:rsidRPr="00000000">
        <w:rPr>
          <w:rFonts w:ascii="Microsoft JhengHei Light" w:cs="Microsoft JhengHei Light" w:eastAsia="Microsoft JhengHei Light" w:hAnsi="Microsoft JhengHei Light"/>
          <w:b w:val="1"/>
          <w:sz w:val="40"/>
          <w:szCs w:val="40"/>
          <w:rtl w:val="0"/>
        </w:rPr>
        <w:t xml:space="preserve">」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bfbfbf"/>
              <w:sz w:val="40"/>
              <w:szCs w:val="40"/>
              <w:rtl w:val="0"/>
            </w:rPr>
            <w:t xml:space="preserve">(模型名稱)</w:t>
          </w:r>
        </w:sdtContent>
      </w:sdt>
    </w:p>
    <w:p w:rsidR="00000000" w:rsidDel="00000000" w:rsidP="00000000" w:rsidRDefault="00000000" w:rsidRPr="00000000" w14:paraId="00000008">
      <w:pPr>
        <w:jc w:val="center"/>
        <w:rPr>
          <w:b w:val="1"/>
          <w:sz w:val="40"/>
          <w:szCs w:val="40"/>
        </w:rPr>
      </w:pPr>
      <w:bookmarkStart w:colFirst="0" w:colLast="0" w:name="_heading=h.30j0zll" w:id="1"/>
      <w:bookmarkEnd w:id="1"/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模型訓練說明文件</w:t>
          </w:r>
        </w:sdtContent>
      </w:sdt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firstLine="481.9999999999999"/>
        <w:rPr>
          <w:b w:val="1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建置團隊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：子計畫二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firstLine="481.9999999999999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子計畫名稱：可信賴AI之資料處理與模型理論________</w:t>
          </w:r>
        </w:sdtContent>
      </w:sdt>
    </w:p>
    <w:p w:rsidR="00000000" w:rsidDel="00000000" w:rsidP="00000000" w:rsidRDefault="00000000" w:rsidRPr="00000000" w14:paraId="0000000E">
      <w:pPr>
        <w:ind w:left="2268" w:firstLine="481.9999999999999"/>
        <w:rPr>
          <w:b w:val="1"/>
          <w:sz w:val="32"/>
          <w:szCs w:val="32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子計畫主持人：____吳尚鴻________________</w:t>
          </w:r>
        </w:sdtContent>
      </w:sdt>
    </w:p>
    <w:p w:rsidR="00000000" w:rsidDel="00000000" w:rsidP="00000000" w:rsidRDefault="00000000" w:rsidRPr="00000000" w14:paraId="0000000F">
      <w:pPr>
        <w:ind w:left="2268" w:firstLine="481.9999999999999"/>
        <w:rPr>
          <w:b w:val="1"/>
          <w:sz w:val="32"/>
          <w:szCs w:val="32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說明文件版本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：v1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8" w:firstLine="481.9999999999999"/>
        <w:rPr>
          <w:rFonts w:ascii="Microsoft JhengHei Light" w:cs="Microsoft JhengHei Light" w:eastAsia="Microsoft JhengHei Light" w:hAnsi="Microsoft JhengHei Light"/>
          <w:b w:val="1"/>
          <w:sz w:val="40"/>
          <w:szCs w:val="40"/>
        </w:rPr>
        <w:sectPr>
          <w:pgSz w:h="16838" w:w="11906" w:orient="portrait"/>
          <w:pgMar w:bottom="1440" w:top="1440" w:left="1080" w:right="1080" w:header="850" w:footer="992"/>
          <w:pgNumType w:start="1"/>
          <w:titlePg w:val="1"/>
        </w:sect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日期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：2022/8/13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425" w:hanging="425"/>
        <w:jc w:val="left"/>
        <w:rPr>
          <w:b w:val="1"/>
          <w:sz w:val="26"/>
          <w:szCs w:val="26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6"/>
              <w:szCs w:val="26"/>
              <w:rtl w:val="0"/>
            </w:rPr>
            <w:t xml:space="preserve">模型效能量測說明</w:t>
          </w:r>
        </w:sdtContent>
      </w:sdt>
    </w:p>
    <w:tbl>
      <w:tblPr>
        <w:tblStyle w:val="Table1"/>
        <w:tblW w:w="1006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6521"/>
        <w:tblGridChange w:id="0">
          <w:tblGrid>
            <w:gridCol w:w="3544"/>
            <w:gridCol w:w="6521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模型中文名稱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類神經正切泛化攻擊模型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模型英文名稱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Neural Tangent Generalization Attack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模型編號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M201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效能量測所使用之資料集名稱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MNIST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效能量測所使用之資料集來源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http://yann.lecun.com/exdb/mnist/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效能量測所使用之資料集取得方式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網路下載</w:t>
                </w:r>
              </w:sdtContent>
            </w:sdt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效能量測所使用之資料集取得/上架時間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2"/>
                    <w:sz w:val="21"/>
                    <w:szCs w:val="21"/>
                    <w:highlight w:val="white"/>
                    <w:rtl w:val="0"/>
                  </w:rPr>
                  <w:t xml:space="preserve">1998年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效能量測所使用之資料集檔案大小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2MB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效能量測所使用之資料集檔案類型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ind w:firstLine="0"/>
              <w:jc w:val="left"/>
              <w:rPr>
                <w:sz w:val="26"/>
                <w:szCs w:val="26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Testing set : 10000張圖片</w:t>
                </w:r>
              </w:sdtContent>
            </w:sdt>
          </w:p>
          <w:p w:rsidR="00000000" w:rsidDel="00000000" w:rsidP="00000000" w:rsidRDefault="00000000" w:rsidRPr="00000000" w14:paraId="00000024">
            <w:pPr>
              <w:widowControl w:val="1"/>
              <w:ind w:firstLine="0"/>
              <w:jc w:val="left"/>
              <w:rPr>
                <w:sz w:val="26"/>
                <w:szCs w:val="26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每張圖片為28 * 28的黑白圖片</w:t>
                </w:r>
              </w:sdtContent>
            </w:sdt>
          </w:p>
        </w:tc>
      </w:tr>
      <w:tr>
        <w:trPr>
          <w:cantSplit w:val="0"/>
          <w:trHeight w:val="78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效能量測所使用之資料集是否包含個資與隱私，資料授權方式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否</w:t>
                </w:r>
              </w:sdtContent>
            </w:sdt>
          </w:p>
        </w:tc>
      </w:tr>
      <w:tr>
        <w:trPr>
          <w:cantSplit w:val="0"/>
          <w:trHeight w:val="9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效能量測所使用之資料之標記資料來源與類型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資料來源：</w:t>
                </w:r>
              </w:sdtContent>
            </w:sdt>
            <w:hyperlink r:id="rId8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http://yann.lecun.com/exdb/mnist/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類型如：pixel-wise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</w:t>
              <w:tab/>
              <w:t xml:space="preserve">模型使用之GPU或CPU使用資源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2021/07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模型使用之記憶體使用量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GPU : V100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模型之使用空間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32G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模型預期之測試執行時間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42MB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模型預期之測試結果輸出類型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image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模型預期之測試結果類型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此模型為生成圖片使模型無法成功學習，依照模型的種類結果會不同。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模型預期之測試結果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DFKai-SB" w:cs="DFKai-SB" w:eastAsia="DFKai-SB" w:hAnsi="DFKai-SB"/>
          <w:color w:val="000000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6"/>
          <w:szCs w:val="26"/>
          <w:rtl w:val="0"/>
        </w:rPr>
        <w:t xml:space="preserve">備註：效能量測所使用之資料集應與訓練以及驗證所使用之資料集不同</w:t>
      </w:r>
    </w:p>
    <w:p w:rsidR="00000000" w:rsidDel="00000000" w:rsidP="00000000" w:rsidRDefault="00000000" w:rsidRPr="00000000" w14:paraId="00000039">
      <w:pPr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type w:val="nextPage"/>
      <w:pgSz w:h="16838" w:w="11906" w:orient="portrait"/>
      <w:pgMar w:bottom="1440" w:top="1440" w:left="1080" w:right="108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  <w:font w:name="Microsoft JhengHei"/>
  <w:font w:name="Arial"/>
  <w:font w:name="Arial Unicode MS"/>
  <w:font w:name="Times New Roman"/>
  <w:font w:name="Microsoft JhengHei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60" w:before="60" w:line="300" w:lineRule="auto"/>
      <w:ind w:left="0" w:right="0" w:firstLine="48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60" w:before="60" w:line="300" w:lineRule="auto"/>
      <w:ind w:left="0" w:right="0" w:firstLine="48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60" w:before="60" w:line="300" w:lineRule="auto"/>
      <w:ind w:left="0" w:right="0" w:firstLine="48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60" w:before="60" w:line="300" w:lineRule="auto"/>
      <w:ind w:left="0" w:right="0" w:firstLine="48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  <w:rPr/>
    </w:lvl>
    <w:lvl w:ilvl="2">
      <w:start w:val="1"/>
      <w:numFmt w:val="decimal"/>
      <w:lvlText w:val="%1.%2.%3"/>
      <w:lvlJc w:val="left"/>
      <w:pPr>
        <w:ind w:left="1418" w:hanging="566.9999999999999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/>
    </w:lvl>
    <w:lvl w:ilvl="4">
      <w:start w:val="1"/>
      <w:numFmt w:val="decimal"/>
      <w:lvlText w:val="%1.%2.%3.%4.%5"/>
      <w:lvlJc w:val="left"/>
      <w:pPr>
        <w:ind w:left="2551" w:hanging="850"/>
      </w:pPr>
      <w:rPr/>
    </w:lvl>
    <w:lvl w:ilvl="5">
      <w:start w:val="1"/>
      <w:numFmt w:val="decimal"/>
      <w:lvlText w:val="%1.%2.%3.%4.%5.%6"/>
      <w:lvlJc w:val="left"/>
      <w:pPr>
        <w:ind w:left="3260" w:hanging="1134"/>
      </w:pPr>
      <w:rPr/>
    </w:lvl>
    <w:lvl w:ilvl="6">
      <w:start w:val="1"/>
      <w:numFmt w:val="decimal"/>
      <w:lvlText w:val="%1.%2.%3.%4.%5.%6.%7"/>
      <w:lvlJc w:val="left"/>
      <w:pPr>
        <w:ind w:left="3827" w:hanging="1276"/>
      </w:pPr>
      <w:rPr/>
    </w:lvl>
    <w:lvl w:ilvl="7">
      <w:start w:val="1"/>
      <w:numFmt w:val="decimal"/>
      <w:lvlText w:val="%1.%2.%3.%4.%5.%6.%7.%8"/>
      <w:lvlJc w:val="left"/>
      <w:pPr>
        <w:ind w:left="4394" w:hanging="1418.0000000000005"/>
      </w:pPr>
      <w:rPr/>
    </w:lvl>
    <w:lvl w:ilvl="8">
      <w:start w:val="1"/>
      <w:numFmt w:val="decimal"/>
      <w:lvlText w:val="%1.%2.%3.%4.%5.%6.%7.%8.%9"/>
      <w:lvlJc w:val="left"/>
      <w:pPr>
        <w:ind w:left="5102" w:hanging="17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60" w:before="60" w:line="300" w:lineRule="auto"/>
        <w:ind w:firstLine="48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70051"/>
    <w:pPr>
      <w:widowControl w:val="0"/>
      <w:spacing w:after="60" w:before="60" w:line="300" w:lineRule="auto"/>
      <w:ind w:firstLine="482"/>
      <w:jc w:val="both"/>
    </w:pPr>
    <w:rPr>
      <w:rFonts w:ascii="Times New Roman" w:cs="Times New Roman" w:eastAsia="新細明體" w:hAnsi="Times New Roman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 w:customStyle="1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 w:customStyle="1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 w:val="1"/>
    <w:rsid w:val="00770051"/>
    <w:pPr>
      <w:spacing w:after="120" w:before="120" w:line="240" w:lineRule="auto"/>
      <w:jc w:val="center"/>
    </w:pPr>
    <w:rPr>
      <w:sz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yann.lecun.com/exdb/mnist/" TargetMode="External"/><Relationship Id="rId8" Type="http://schemas.openxmlformats.org/officeDocument/2006/relationships/hyperlink" Target="http://yann.lecun.com/exdb/mn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ydkIllV2TaLrVKKjH+7O2yz5Q==">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2022-08-09T09:48:00Z</dcterms:created>
  <dc:creator>edward_duh@hotmail.com</dc:creator>
</cp:coreProperties>
</file>